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482185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МАТЕМАТИКА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0348FB" w:rsidRPr="000348FB" w:rsidRDefault="000348FB" w:rsidP="00C65762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5762">
        <w:rPr>
          <w:rFonts w:ascii="Times New Roman" w:hAnsi="Times New Roman" w:cs="Times New Roman"/>
          <w:b w:val="0"/>
          <w:sz w:val="28"/>
          <w:szCs w:val="28"/>
        </w:rPr>
        <w:t>1-4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C65762">
        <w:rPr>
          <w:rFonts w:ascii="Times New Roman" w:hAnsi="Times New Roman" w:cs="Times New Roman"/>
          <w:b w:val="0"/>
          <w:sz w:val="28"/>
          <w:szCs w:val="28"/>
        </w:rPr>
        <w:t>12 обучающихся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5762">
        <w:rPr>
          <w:rFonts w:ascii="Times New Roman" w:hAnsi="Times New Roman" w:cs="Times New Roman"/>
          <w:b w:val="0"/>
          <w:sz w:val="28"/>
          <w:szCs w:val="28"/>
        </w:rPr>
        <w:t>1-4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C65762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C65762">
        <w:rPr>
          <w:rFonts w:ascii="Times New Roman" w:hAnsi="Times New Roman" w:cs="Times New Roman"/>
          <w:b w:val="0"/>
          <w:sz w:val="28"/>
          <w:szCs w:val="28"/>
        </w:rPr>
        <w:t>5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</w:t>
      </w:r>
      <w:r w:rsidR="00C65762">
        <w:rPr>
          <w:rFonts w:ascii="Times New Roman" w:hAnsi="Times New Roman" w:cs="Times New Roman"/>
          <w:b w:val="0"/>
          <w:sz w:val="28"/>
          <w:szCs w:val="28"/>
        </w:rPr>
        <w:t>хся</w:t>
      </w:r>
    </w:p>
    <w:p w:rsidR="00C65762" w:rsidRDefault="00C65762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C65762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П</w:t>
      </w:r>
      <w:r w:rsidR="0096696A" w:rsidRPr="00B8583A">
        <w:rPr>
          <w:rFonts w:ascii="Times New Roman" w:hAnsi="Times New Roman" w:cs="Times New Roman"/>
          <w:sz w:val="28"/>
          <w:szCs w:val="28"/>
          <w:u w:val="thick"/>
        </w:rPr>
        <w:t>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Росляков</w:t>
            </w:r>
          </w:p>
        </w:tc>
        <w:tc>
          <w:tcPr>
            <w:tcW w:w="1366" w:type="pct"/>
          </w:tcPr>
          <w:p w:rsidR="000348FB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771" w:type="pct"/>
          </w:tcPr>
          <w:p w:rsidR="000348FB" w:rsidRDefault="00C65762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46" w:type="pct"/>
          </w:tcPr>
          <w:p w:rsidR="000348FB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Дровосекова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C65762" w:rsidRPr="00B8583A" w:rsidTr="00276CDD">
        <w:trPr>
          <w:trHeight w:val="401"/>
        </w:trPr>
        <w:tc>
          <w:tcPr>
            <w:tcW w:w="111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Климова </w:t>
            </w:r>
          </w:p>
        </w:tc>
        <w:tc>
          <w:tcPr>
            <w:tcW w:w="136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771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174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Солодянкина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C65762" w:rsidRPr="00B8583A" w:rsidTr="00276CDD">
        <w:trPr>
          <w:trHeight w:val="401"/>
        </w:trPr>
        <w:tc>
          <w:tcPr>
            <w:tcW w:w="111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136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771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174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 Т.П.</w:t>
            </w:r>
          </w:p>
        </w:tc>
      </w:tr>
      <w:tr w:rsidR="00C65762" w:rsidRPr="00B8583A" w:rsidTr="00276CDD">
        <w:trPr>
          <w:trHeight w:val="401"/>
        </w:trPr>
        <w:tc>
          <w:tcPr>
            <w:tcW w:w="111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136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</w:t>
            </w:r>
          </w:p>
        </w:tc>
        <w:tc>
          <w:tcPr>
            <w:tcW w:w="771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174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 Т.П.</w:t>
            </w:r>
          </w:p>
        </w:tc>
      </w:tr>
      <w:tr w:rsidR="00C65762" w:rsidRPr="00B8583A" w:rsidTr="00276CDD">
        <w:trPr>
          <w:trHeight w:val="401"/>
        </w:trPr>
        <w:tc>
          <w:tcPr>
            <w:tcW w:w="111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136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Софья</w:t>
            </w:r>
          </w:p>
        </w:tc>
        <w:tc>
          <w:tcPr>
            <w:tcW w:w="771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6" w:type="pct"/>
          </w:tcPr>
          <w:p w:rsidR="00C65762" w:rsidRDefault="00C65762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Г.И.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276CDD"/>
    <w:rsid w:val="0039552E"/>
    <w:rsid w:val="00480F9C"/>
    <w:rsid w:val="00482185"/>
    <w:rsid w:val="00870BD4"/>
    <w:rsid w:val="009002FF"/>
    <w:rsid w:val="0096696A"/>
    <w:rsid w:val="00AC1C71"/>
    <w:rsid w:val="00B8583A"/>
    <w:rsid w:val="00C65762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12</cp:revision>
  <dcterms:created xsi:type="dcterms:W3CDTF">2022-12-20T13:36:00Z</dcterms:created>
  <dcterms:modified xsi:type="dcterms:W3CDTF">2023-12-27T13:30:00Z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